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0A61" w14:textId="03878923" w:rsidR="00C33876" w:rsidRPr="00AB36A9" w:rsidRDefault="00C33876" w:rsidP="00C33876">
      <w:r w:rsidRPr="00AB36A9">
        <w:rPr>
          <w:rFonts w:hint="eastAsia"/>
        </w:rPr>
        <w:t>様式第</w:t>
      </w:r>
      <w:r>
        <w:rPr>
          <w:rFonts w:hint="eastAsia"/>
        </w:rPr>
        <w:t>２</w:t>
      </w:r>
      <w:r w:rsidRPr="00AB36A9">
        <w:rPr>
          <w:rFonts w:hint="eastAsia"/>
        </w:rPr>
        <w:t>号</w:t>
      </w:r>
    </w:p>
    <w:p w14:paraId="4CA29BD6" w14:textId="77777777" w:rsidR="000F1FE2" w:rsidRPr="00AB36A9" w:rsidRDefault="000F1FE2" w:rsidP="000F1FE2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HG丸ｺﾞｼｯｸM-PRO"/>
          <w:b/>
          <w:bCs/>
          <w:spacing w:val="4"/>
          <w:kern w:val="0"/>
          <w:sz w:val="36"/>
          <w:szCs w:val="36"/>
        </w:rPr>
      </w:pPr>
    </w:p>
    <w:p w14:paraId="15413EA1" w14:textId="77777777" w:rsidR="000F1FE2" w:rsidRPr="00AB36A9" w:rsidRDefault="000F1FE2" w:rsidP="000F1FE2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HG丸ｺﾞｼｯｸM-PRO"/>
          <w:b/>
          <w:bCs/>
          <w:spacing w:val="4"/>
          <w:kern w:val="0"/>
          <w:sz w:val="36"/>
          <w:szCs w:val="36"/>
        </w:rPr>
      </w:pPr>
    </w:p>
    <w:p w14:paraId="030C70D2" w14:textId="77777777" w:rsidR="000F1FE2" w:rsidRPr="00AB36A9" w:rsidRDefault="000F1FE2" w:rsidP="000F1FE2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4"/>
          <w:kern w:val="0"/>
          <w:szCs w:val="21"/>
          <w:lang w:eastAsia="zh-TW"/>
        </w:rPr>
      </w:pP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</w:rPr>
        <w:t>農 業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  <w:lang w:eastAsia="zh-TW"/>
        </w:rPr>
        <w:t>体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  <w:lang w:eastAsia="zh-TW"/>
        </w:rPr>
        <w:t>験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</w:rPr>
        <w:t>実 施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  <w:lang w:eastAsia="zh-TW"/>
        </w:rPr>
        <w:t>同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  <w:lang w:eastAsia="zh-TW"/>
        </w:rPr>
        <w:t>意</w:t>
      </w:r>
      <w:r w:rsidRPr="00AB36A9">
        <w:rPr>
          <w:rFonts w:hAnsi="ＭＳ 明朝" w:cs="HG丸ｺﾞｼｯｸM-PRO"/>
          <w:b/>
          <w:bCs/>
          <w:spacing w:val="4"/>
          <w:kern w:val="0"/>
          <w:sz w:val="36"/>
          <w:szCs w:val="36"/>
          <w:lang w:eastAsia="zh-TW"/>
        </w:rPr>
        <w:t xml:space="preserve"> </w:t>
      </w:r>
      <w:r w:rsidRPr="00AB36A9">
        <w:rPr>
          <w:rFonts w:hAnsi="ＭＳ 明朝" w:cs="HG丸ｺﾞｼｯｸM-PRO" w:hint="eastAsia"/>
          <w:b/>
          <w:bCs/>
          <w:spacing w:val="4"/>
          <w:kern w:val="0"/>
          <w:sz w:val="36"/>
          <w:szCs w:val="36"/>
          <w:lang w:eastAsia="zh-TW"/>
        </w:rPr>
        <w:t>書</w:t>
      </w:r>
    </w:p>
    <w:p w14:paraId="0F50E2F6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  <w:lang w:eastAsia="zh-TW"/>
        </w:rPr>
      </w:pPr>
    </w:p>
    <w:p w14:paraId="2D1FB377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  <w:lang w:eastAsia="zh-TW"/>
        </w:rPr>
      </w:pPr>
    </w:p>
    <w:p w14:paraId="34349A46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  <w:lang w:eastAsia="zh-TW"/>
        </w:rPr>
      </w:pPr>
    </w:p>
    <w:p w14:paraId="610F3230" w14:textId="77777777" w:rsidR="000F1FE2" w:rsidRPr="00AB36A9" w:rsidRDefault="000F1FE2" w:rsidP="000F1FE2">
      <w:pPr>
        <w:suppressAutoHyphens/>
        <w:autoSpaceDE w:val="0"/>
        <w:autoSpaceDN w:val="0"/>
        <w:adjustRightInd w:val="0"/>
        <w:spacing w:line="510" w:lineRule="exact"/>
        <w:textAlignment w:val="baseline"/>
        <w:rPr>
          <w:rFonts w:hAnsi="ＭＳ 明朝"/>
          <w:spacing w:val="4"/>
          <w:kern w:val="0"/>
          <w:szCs w:val="21"/>
        </w:rPr>
      </w:pPr>
      <w:r w:rsidRPr="00AB36A9">
        <w:rPr>
          <w:rFonts w:hAnsi="ＭＳ 明朝" w:cs="HG丸ｺﾞｼｯｸM-PRO" w:hint="eastAsia"/>
          <w:kern w:val="0"/>
          <w:szCs w:val="21"/>
          <w:lang w:eastAsia="zh-TW"/>
        </w:rPr>
        <w:t xml:space="preserve">　</w:t>
      </w:r>
      <w:r w:rsidRPr="00AB36A9">
        <w:rPr>
          <w:rFonts w:hAnsi="ＭＳ 明朝" w:cs="HG丸ｺﾞｼｯｸM-PRO" w:hint="eastAsia"/>
          <w:kern w:val="0"/>
          <w:szCs w:val="21"/>
        </w:rPr>
        <w:t>青年農業者育成事業（</w:t>
      </w:r>
      <w:r w:rsidRPr="00AB36A9">
        <w:rPr>
          <w:rFonts w:hint="eastAsia"/>
        </w:rPr>
        <w:t>就農サポートセンター運営</w:t>
      </w:r>
      <w:r w:rsidRPr="00AB36A9">
        <w:rPr>
          <w:rFonts w:hAnsi="ＭＳ 明朝" w:cs="HG丸ｺﾞｼｯｸM-PRO" w:hint="eastAsia"/>
          <w:kern w:val="0"/>
          <w:szCs w:val="21"/>
        </w:rPr>
        <w:t>事業）の農業体験の実施に当たっては、実施期間中の事故に対応するため「公益社団法人富山県農林水産公社」で加入する傷害保険の契約、補償内容に同意するとともに、この傷害保険の加入により実施期間中の事故、損害等について貴公社が一切責任を負わないことに同意します。</w:t>
      </w:r>
    </w:p>
    <w:p w14:paraId="1F055593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textAlignment w:val="baseline"/>
        <w:rPr>
          <w:rFonts w:hAnsi="ＭＳ 明朝"/>
          <w:spacing w:val="4"/>
          <w:kern w:val="0"/>
          <w:szCs w:val="21"/>
        </w:rPr>
      </w:pPr>
    </w:p>
    <w:p w14:paraId="2AB09EBA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C6137F" w14:textId="77777777" w:rsidR="000F1FE2" w:rsidRPr="00AB36A9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DE6C561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92EF6B4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9BB106A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8716EBF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5917CE">
        <w:rPr>
          <w:rFonts w:hAnsi="ＭＳ 明朝" w:cs="HG丸ｺﾞｼｯｸM-PRO" w:hint="eastAsia"/>
          <w:kern w:val="0"/>
          <w:szCs w:val="21"/>
        </w:rPr>
        <w:t xml:space="preserve">　　　年　　　月　　　日　　　　　　　　　</w:t>
      </w:r>
    </w:p>
    <w:p w14:paraId="62B29716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85B10F0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5917CE">
        <w:rPr>
          <w:rFonts w:hAnsi="ＭＳ 明朝" w:cs="HG丸ｺﾞｼｯｸM-PRO" w:hint="eastAsia"/>
          <w:kern w:val="0"/>
          <w:szCs w:val="21"/>
        </w:rPr>
        <w:t xml:space="preserve">住所　　　　　　　　　　　　　　　　　　</w:t>
      </w:r>
    </w:p>
    <w:p w14:paraId="58A5C13F" w14:textId="77777777" w:rsidR="000F1FE2" w:rsidRPr="005917CE" w:rsidRDefault="000F1FE2" w:rsidP="000F1FE2">
      <w:pPr>
        <w:suppressAutoHyphens/>
        <w:wordWrap w:val="0"/>
        <w:autoSpaceDE w:val="0"/>
        <w:autoSpaceDN w:val="0"/>
        <w:adjustRightInd w:val="0"/>
        <w:spacing w:line="510" w:lineRule="exact"/>
        <w:jc w:val="right"/>
        <w:textAlignment w:val="baseline"/>
        <w:rPr>
          <w:rFonts w:hAnsi="ＭＳ 明朝"/>
          <w:spacing w:val="4"/>
          <w:kern w:val="0"/>
          <w:szCs w:val="21"/>
        </w:rPr>
      </w:pPr>
    </w:p>
    <w:p w14:paraId="69F363AD" w14:textId="77777777" w:rsidR="000F1FE2" w:rsidRPr="005917CE" w:rsidRDefault="000F1FE2" w:rsidP="0095198E">
      <w:pPr>
        <w:suppressAutoHyphens/>
        <w:wordWrap w:val="0"/>
        <w:autoSpaceDE w:val="0"/>
        <w:autoSpaceDN w:val="0"/>
        <w:adjustRightInd w:val="0"/>
        <w:spacing w:line="510" w:lineRule="exact"/>
        <w:ind w:right="219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5917CE">
        <w:rPr>
          <w:rFonts w:hAnsi="ＭＳ 明朝" w:cs="HG丸ｺﾞｼｯｸM-PRO" w:hint="eastAsia"/>
          <w:kern w:val="0"/>
          <w:szCs w:val="21"/>
        </w:rPr>
        <w:t xml:space="preserve">氏名　　　　　　　　　　　　　　　　　</w:t>
      </w:r>
    </w:p>
    <w:p w14:paraId="5C59CB1A" w14:textId="0626F9B8" w:rsidR="000F1FE2" w:rsidRPr="00DE3D89" w:rsidRDefault="000F1FE2" w:rsidP="00DE3D89">
      <w:pPr>
        <w:wordWrap w:val="0"/>
        <w:autoSpaceDE w:val="0"/>
        <w:autoSpaceDN w:val="0"/>
        <w:adjustRightInd w:val="0"/>
        <w:spacing w:line="316" w:lineRule="exact"/>
        <w:rPr>
          <w:rFonts w:hAnsi="ＭＳ 明朝" w:cs="ＭＳ ゴシック" w:hint="eastAsia"/>
          <w:kern w:val="0"/>
          <w:szCs w:val="21"/>
        </w:rPr>
      </w:pPr>
    </w:p>
    <w:sectPr w:rsidR="000F1FE2" w:rsidRPr="00DE3D89" w:rsidSect="000F1FE2">
      <w:pgSz w:w="11906" w:h="16838" w:code="9"/>
      <w:pgMar w:top="794" w:right="1021" w:bottom="794" w:left="1021" w:header="720" w:footer="720" w:gutter="0"/>
      <w:pgNumType w:start="77"/>
      <w:cols w:space="720"/>
      <w:noEndnote/>
      <w:docGrid w:type="linesAndChars" w:linePitch="287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2"/>
    <w:rsid w:val="000F1FE2"/>
    <w:rsid w:val="004E61F5"/>
    <w:rsid w:val="0087250F"/>
    <w:rsid w:val="0095198E"/>
    <w:rsid w:val="00A6379D"/>
    <w:rsid w:val="00C33876"/>
    <w:rsid w:val="00C9184A"/>
    <w:rsid w:val="00DE3D89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E8312"/>
  <w15:chartTrackingRefBased/>
  <w15:docId w15:val="{46FC66F9-6B91-458A-84A1-952A8E9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E2"/>
    <w:pPr>
      <w:widowControl w:val="0"/>
      <w:jc w:val="both"/>
    </w:pPr>
    <w:rPr>
      <w:rFonts w:ascii="ＭＳ 明朝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1FE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E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E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E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E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E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E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F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F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E2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F1F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1F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k_yamaguchi@taff.or.jp</dc:creator>
  <cp:keywords/>
  <dc:description/>
  <cp:lastModifiedBy>k_yamaguchi@taff.or.jp</cp:lastModifiedBy>
  <cp:revision>4</cp:revision>
  <dcterms:created xsi:type="dcterms:W3CDTF">2025-04-01T01:48:00Z</dcterms:created>
  <dcterms:modified xsi:type="dcterms:W3CDTF">2025-04-01T04:39:00Z</dcterms:modified>
</cp:coreProperties>
</file>